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A3C4B">
        <w:rPr>
          <w:rFonts w:ascii="Arial" w:hAnsi="Arial" w:cs="Arial"/>
          <w:b/>
          <w:sz w:val="16"/>
          <w:szCs w:val="16"/>
        </w:rPr>
        <w:t>017</w:t>
      </w:r>
      <w:r w:rsidR="00EB4683">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2A3C4B">
        <w:rPr>
          <w:rFonts w:ascii="Arial" w:hAnsi="Arial" w:cs="Arial"/>
          <w:b/>
          <w:bCs/>
          <w:sz w:val="16"/>
          <w:szCs w:val="16"/>
        </w:rPr>
        <w:t>645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901B9A">
        <w:rPr>
          <w:rFonts w:ascii="Arial" w:hAnsi="Arial" w:cs="Arial"/>
          <w:b/>
          <w:bCs/>
          <w:sz w:val="16"/>
          <w:szCs w:val="16"/>
        </w:rPr>
        <w:t>2312</w:t>
      </w:r>
      <w:r w:rsidR="00A67249">
        <w:rPr>
          <w:rFonts w:ascii="Arial" w:hAnsi="Arial" w:cs="Arial"/>
          <w:b/>
          <w:bCs/>
          <w:sz w:val="16"/>
          <w:szCs w:val="16"/>
        </w:rPr>
        <w:t>.</w:t>
      </w:r>
      <w:r w:rsidR="00901B9A">
        <w:rPr>
          <w:rFonts w:ascii="Arial" w:hAnsi="Arial" w:cs="Arial"/>
          <w:b/>
          <w:bCs/>
          <w:sz w:val="16"/>
          <w:szCs w:val="16"/>
        </w:rPr>
        <w:t>00046</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 xml:space="preserve">Superintendente </w:t>
      </w:r>
      <w:r w:rsidRPr="00901B9A">
        <w:rPr>
          <w:rFonts w:ascii="Arial" w:hAnsi="Arial" w:cs="Arial"/>
          <w:b/>
          <w:bCs/>
          <w:sz w:val="16"/>
          <w:szCs w:val="16"/>
        </w:rPr>
        <w:t>da SUPEL</w:t>
      </w:r>
      <w:r w:rsidRPr="00901B9A">
        <w:rPr>
          <w:rFonts w:ascii="Arial" w:hAnsi="Arial" w:cs="Arial"/>
          <w:sz w:val="16"/>
          <w:szCs w:val="16"/>
        </w:rPr>
        <w:t>, Senhor Márcio Rogério Gabriel e a(s) empresa(s) qualificada(s) no</w:t>
      </w:r>
      <w:r w:rsidR="00190648" w:rsidRPr="00901B9A">
        <w:rPr>
          <w:rFonts w:ascii="Arial" w:hAnsi="Arial" w:cs="Arial"/>
          <w:sz w:val="16"/>
          <w:szCs w:val="16"/>
        </w:rPr>
        <w:t xml:space="preserve"> Anexo Único desta Ata, resolvem</w:t>
      </w:r>
      <w:r w:rsidRPr="00901B9A">
        <w:rPr>
          <w:rFonts w:ascii="Arial" w:hAnsi="Arial" w:cs="Arial"/>
          <w:sz w:val="16"/>
          <w:szCs w:val="16"/>
        </w:rPr>
        <w:t xml:space="preserve"> </w:t>
      </w:r>
      <w:r w:rsidRPr="00901B9A">
        <w:rPr>
          <w:rFonts w:ascii="Arial" w:hAnsi="Arial" w:cs="Arial"/>
          <w:b/>
          <w:bCs/>
          <w:sz w:val="16"/>
          <w:szCs w:val="16"/>
        </w:rPr>
        <w:t>REGISTRAR O PREÇ</w:t>
      </w:r>
      <w:r w:rsidR="00F17DD3" w:rsidRPr="00901B9A">
        <w:rPr>
          <w:rFonts w:ascii="Arial" w:hAnsi="Arial" w:cs="Arial"/>
          <w:b/>
          <w:bCs/>
          <w:sz w:val="16"/>
          <w:szCs w:val="16"/>
        </w:rPr>
        <w:t xml:space="preserve">O </w:t>
      </w:r>
      <w:r w:rsidR="003659F4" w:rsidRPr="00901B9A">
        <w:rPr>
          <w:rFonts w:ascii="Arial" w:hAnsi="Arial" w:cs="Arial"/>
          <w:sz w:val="16"/>
          <w:szCs w:val="16"/>
        </w:rPr>
        <w:t xml:space="preserve">para </w:t>
      </w:r>
      <w:r w:rsidR="00BA77B1" w:rsidRPr="00901B9A">
        <w:rPr>
          <w:rFonts w:ascii="Arial" w:hAnsi="Arial" w:cs="Arial"/>
          <w:sz w:val="16"/>
          <w:szCs w:val="16"/>
        </w:rPr>
        <w:t xml:space="preserve">futura e </w:t>
      </w:r>
      <w:r w:rsidR="00C50BF7" w:rsidRPr="00901B9A">
        <w:rPr>
          <w:rFonts w:ascii="Arial" w:hAnsi="Arial" w:cs="Arial"/>
          <w:sz w:val="16"/>
          <w:szCs w:val="16"/>
          <w:lang w:val="es-BO"/>
        </w:rPr>
        <w:t xml:space="preserve">eventual </w:t>
      </w:r>
      <w:r w:rsidR="00901B9A" w:rsidRPr="00901B9A">
        <w:rPr>
          <w:rFonts w:ascii="Arial" w:hAnsi="Arial" w:cs="Arial"/>
          <w:sz w:val="16"/>
          <w:szCs w:val="16"/>
        </w:rPr>
        <w:t>aquisição de material de consumo (luvas descartáveis e fraldas geriátricas),</w:t>
      </w:r>
      <w:r w:rsidR="00901B9A" w:rsidRPr="00901B9A">
        <w:rPr>
          <w:rFonts w:ascii="Arial" w:hAnsi="Arial" w:cs="Arial"/>
          <w:b/>
          <w:sz w:val="16"/>
          <w:szCs w:val="16"/>
        </w:rPr>
        <w:t xml:space="preserve"> </w:t>
      </w:r>
      <w:r w:rsidR="00901B9A" w:rsidRPr="00901B9A">
        <w:rPr>
          <w:rFonts w:ascii="Arial" w:hAnsi="Arial" w:cs="Arial"/>
          <w:sz w:val="16"/>
          <w:szCs w:val="16"/>
        </w:rPr>
        <w:t xml:space="preserve">para atender as necessidades encontradas na Casa do Ancião São Vicente de Paula, a pedido da </w:t>
      </w:r>
      <w:r w:rsidR="00901B9A" w:rsidRPr="00901B9A">
        <w:rPr>
          <w:rFonts w:ascii="Arial" w:hAnsi="Arial" w:cs="Arial"/>
          <w:b/>
          <w:sz w:val="16"/>
          <w:szCs w:val="16"/>
        </w:rPr>
        <w:t>Secretaria de Estado da Assistência Social - SEAS</w:t>
      </w:r>
      <w:r w:rsidR="00587C0E" w:rsidRPr="00901B9A">
        <w:rPr>
          <w:rFonts w:ascii="Arial" w:hAnsi="Arial" w:cs="Arial"/>
          <w:sz w:val="16"/>
          <w:szCs w:val="16"/>
        </w:rPr>
        <w:t>,</w:t>
      </w:r>
      <w:r w:rsidRPr="00901B9A">
        <w:rPr>
          <w:rFonts w:ascii="Arial" w:hAnsi="Arial" w:cs="Arial"/>
          <w:kern w:val="36"/>
          <w:sz w:val="16"/>
          <w:szCs w:val="16"/>
        </w:rPr>
        <w:t xml:space="preserve"> </w:t>
      </w:r>
      <w:r w:rsidRPr="00901B9A">
        <w:rPr>
          <w:rFonts w:ascii="Arial" w:hAnsi="Arial" w:cs="Arial"/>
          <w:sz w:val="16"/>
          <w:szCs w:val="16"/>
        </w:rPr>
        <w:t>conforme Anexo Único desta ata, atendendo as condições previstas no instrumento convocatório e as constantes nesta Ata de Registro de Preços, sujeitando-se as</w:t>
      </w:r>
      <w:r w:rsidRPr="009A54D1">
        <w:rPr>
          <w:rFonts w:ascii="Arial" w:hAnsi="Arial" w:cs="Arial"/>
          <w:sz w:val="16"/>
          <w:szCs w:val="16"/>
        </w:rPr>
        <w:t xml:space="preserve">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901B9A" w:rsidRPr="00901B9A">
        <w:rPr>
          <w:rFonts w:ascii="Arial" w:hAnsi="Arial" w:cs="Arial"/>
          <w:sz w:val="16"/>
          <w:szCs w:val="16"/>
        </w:rPr>
        <w:t>aquisição de material de consumo (luvas descartáveis e fraldas geriátricas),</w:t>
      </w:r>
      <w:r w:rsidR="00901B9A" w:rsidRPr="00901B9A">
        <w:rPr>
          <w:rFonts w:ascii="Arial" w:hAnsi="Arial" w:cs="Arial"/>
          <w:b/>
          <w:sz w:val="16"/>
          <w:szCs w:val="16"/>
        </w:rPr>
        <w:t xml:space="preserve"> </w:t>
      </w:r>
      <w:r w:rsidR="00901B9A" w:rsidRPr="00901B9A">
        <w:rPr>
          <w:rFonts w:ascii="Arial" w:hAnsi="Arial" w:cs="Arial"/>
          <w:sz w:val="16"/>
          <w:szCs w:val="16"/>
        </w:rPr>
        <w:t xml:space="preserve">para atender as necessidades encontradas na Casa do Ancião São Vicente de Paula, a pedido da </w:t>
      </w:r>
      <w:r w:rsidR="00901B9A" w:rsidRPr="00901B9A">
        <w:rPr>
          <w:rFonts w:ascii="Arial" w:hAnsi="Arial" w:cs="Arial"/>
          <w:b/>
          <w:sz w:val="16"/>
          <w:szCs w:val="16"/>
        </w:rPr>
        <w:t>Secretaria de Estado da Assistência Social - SEAS</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DOS MATERIAIS DE CONSUMO</w:t>
      </w:r>
      <w:r w:rsidRPr="00901B9A">
        <w:rPr>
          <w:lang w:val="pt-BR"/>
        </w:rPr>
        <w:t xml:space="preserve">: </w:t>
      </w:r>
      <w:r w:rsidR="00901B9A" w:rsidRPr="00901B9A">
        <w:rPr>
          <w:rFonts w:ascii="Arial" w:hAnsi="Arial" w:cs="Arial"/>
          <w:sz w:val="16"/>
          <w:szCs w:val="16"/>
          <w:lang w:val="pt-BR"/>
        </w:rPr>
        <w:t>A entrega do material será realizada de acordo com as necessidades da SEAS, ou suas Representações, no prazo de até 30 (trinta) dias contados da emissão de Ordem de Fornecimento pelo órgão gerenciador, respeitadas as quantidades indicadas em cada solicitação</w:t>
      </w:r>
      <w:r w:rsidRPr="00901B9A">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01B9A" w:rsidRDefault="00901B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r w:rsidR="00AE399A">
        <w:rPr>
          <w:rFonts w:ascii="Arial" w:hAnsi="Arial" w:cs="Arial"/>
          <w:b/>
          <w:sz w:val="16"/>
          <w:szCs w:val="16"/>
        </w:rPr>
        <w:t xml:space="preserve"> </w:t>
      </w:r>
      <w:proofErr w:type="gramEnd"/>
      <w:r w:rsidR="00F17DD3" w:rsidRPr="00AE399A">
        <w:rPr>
          <w:rFonts w:ascii="Arial" w:hAnsi="Arial" w:cs="Arial"/>
          <w:b/>
          <w:sz w:val="16"/>
          <w:szCs w:val="16"/>
        </w:rPr>
        <w:t>LOCAL/HORÁRIOS</w:t>
      </w:r>
      <w:r w:rsidR="00F17DD3" w:rsidRPr="00901B9A">
        <w:rPr>
          <w:rFonts w:ascii="Arial" w:hAnsi="Arial" w:cs="Arial"/>
          <w:b/>
          <w:sz w:val="16"/>
          <w:szCs w:val="16"/>
        </w:rPr>
        <w:t xml:space="preserve">: </w:t>
      </w:r>
      <w:r w:rsidRPr="00901B9A">
        <w:rPr>
          <w:rFonts w:ascii="Arial" w:hAnsi="Arial" w:cs="Arial"/>
          <w:sz w:val="16"/>
          <w:szCs w:val="16"/>
        </w:rPr>
        <w:t xml:space="preserve">O material será entregue no </w:t>
      </w:r>
      <w:r w:rsidRPr="00901B9A">
        <w:rPr>
          <w:rFonts w:ascii="Arial" w:hAnsi="Arial" w:cs="Arial"/>
          <w:b/>
          <w:sz w:val="16"/>
          <w:szCs w:val="16"/>
        </w:rPr>
        <w:t>Almoxarifado da SEAS</w:t>
      </w:r>
      <w:r w:rsidRPr="00901B9A">
        <w:rPr>
          <w:rFonts w:ascii="Arial" w:hAnsi="Arial" w:cs="Arial"/>
          <w:sz w:val="16"/>
          <w:szCs w:val="16"/>
        </w:rPr>
        <w:t xml:space="preserve">, localizado na Rua </w:t>
      </w:r>
      <w:r w:rsidRPr="00901B9A">
        <w:rPr>
          <w:rFonts w:ascii="Arial" w:hAnsi="Arial" w:cs="Arial"/>
          <w:b/>
          <w:sz w:val="16"/>
          <w:szCs w:val="16"/>
        </w:rPr>
        <w:t>Salgado Filho, nº 2225 - Bairro São Cristovão</w:t>
      </w:r>
      <w:r w:rsidRPr="00901B9A">
        <w:rPr>
          <w:rFonts w:ascii="Arial" w:hAnsi="Arial" w:cs="Arial"/>
          <w:sz w:val="16"/>
          <w:szCs w:val="16"/>
        </w:rPr>
        <w:t xml:space="preserve">, nos seguintes horários: Segunda a Sexta-feira das </w:t>
      </w:r>
      <w:r w:rsidRPr="00901B9A">
        <w:rPr>
          <w:rFonts w:ascii="Arial" w:hAnsi="Arial" w:cs="Arial"/>
          <w:b/>
          <w:sz w:val="16"/>
          <w:szCs w:val="16"/>
        </w:rPr>
        <w:t>07h30min às 13h00min</w:t>
      </w:r>
      <w:r w:rsidRPr="00901B9A">
        <w:rPr>
          <w:rFonts w:ascii="Arial" w:hAnsi="Arial" w:cs="Arial"/>
          <w:sz w:val="16"/>
          <w:szCs w:val="16"/>
        </w:rPr>
        <w:t xml:space="preserve">, com informações no fone: </w:t>
      </w:r>
      <w:r w:rsidRPr="00901B9A">
        <w:rPr>
          <w:rFonts w:ascii="Arial" w:hAnsi="Arial" w:cs="Arial"/>
          <w:b/>
          <w:sz w:val="16"/>
          <w:szCs w:val="16"/>
        </w:rPr>
        <w:t>3216-5387</w:t>
      </w:r>
      <w:r w:rsidRPr="00901B9A">
        <w:rPr>
          <w:rFonts w:ascii="Arial" w:hAnsi="Arial" w:cs="Arial"/>
          <w:sz w:val="16"/>
          <w:szCs w:val="16"/>
        </w:rPr>
        <w:t xml:space="preserve">, (responsável: </w:t>
      </w:r>
      <w:proofErr w:type="spellStart"/>
      <w:r w:rsidRPr="00901B9A">
        <w:rPr>
          <w:rFonts w:ascii="Arial" w:hAnsi="Arial" w:cs="Arial"/>
          <w:sz w:val="16"/>
          <w:szCs w:val="16"/>
        </w:rPr>
        <w:t>SRª</w:t>
      </w:r>
      <w:proofErr w:type="spellEnd"/>
      <w:r w:rsidRPr="00901B9A">
        <w:rPr>
          <w:rFonts w:ascii="Arial" w:hAnsi="Arial" w:cs="Arial"/>
          <w:sz w:val="16"/>
          <w:szCs w:val="16"/>
        </w:rPr>
        <w:t xml:space="preserve"> Graça),  no Município de Porto Velho</w:t>
      </w:r>
      <w:r w:rsidR="005C50B2" w:rsidRPr="00901B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901B9A" w:rsidP="001D515A">
      <w:pPr>
        <w:rPr>
          <w:rFonts w:ascii="Arial" w:hAnsi="Arial"/>
          <w:b/>
          <w:sz w:val="16"/>
          <w:szCs w:val="16"/>
        </w:rPr>
      </w:pPr>
      <w:r>
        <w:rPr>
          <w:rFonts w:ascii="Arial" w:hAnsi="Arial"/>
          <w:b/>
          <w:sz w:val="16"/>
          <w:szCs w:val="16"/>
        </w:rPr>
        <w:t>SEAS</w:t>
      </w:r>
      <w:r w:rsidR="00190648" w:rsidRPr="00190648">
        <w:rPr>
          <w:rFonts w:ascii="Arial" w:hAnsi="Arial"/>
          <w:b/>
          <w:sz w:val="16"/>
          <w:szCs w:val="16"/>
        </w:rPr>
        <w:t xml:space="preserve"> – SECRETARIA DE ESTADO DE</w:t>
      </w:r>
      <w:r>
        <w:rPr>
          <w:rFonts w:ascii="Arial" w:hAnsi="Arial"/>
          <w:b/>
          <w:sz w:val="16"/>
          <w:szCs w:val="16"/>
        </w:rPr>
        <w:t xml:space="preserve"> ASSISTÊNCIA SOCIAL</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01B9A"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46A8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3C4B"/>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1B9A"/>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96267"/>
    <w:rsid w:val="00EA17EC"/>
    <w:rsid w:val="00EB4683"/>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2574</Words>
  <Characters>14571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2013-11-19T15:14:00Z</cp:lastPrinted>
  <dcterms:created xsi:type="dcterms:W3CDTF">2015-01-28T13:53:00Z</dcterms:created>
  <dcterms:modified xsi:type="dcterms:W3CDTF">2015-01-28T14:39:00Z</dcterms:modified>
</cp:coreProperties>
</file>